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11B2" w14:textId="512673B6" w:rsidR="00DD65EF" w:rsidRDefault="00F97EA7" w:rsidP="00F97EA7">
      <w:pPr>
        <w:jc w:val="right"/>
      </w:pPr>
      <w:r>
        <w:t xml:space="preserve">Contact: Stephen Sobey, </w:t>
      </w:r>
      <w:hyperlink r:id="rId6" w:history="1">
        <w:r w:rsidR="00B41099" w:rsidRPr="00111DD6">
          <w:rPr>
            <w:rStyle w:val="Hyperlink"/>
          </w:rPr>
          <w:t>rss@chct.info</w:t>
        </w:r>
      </w:hyperlink>
      <w:r w:rsidR="00B41099">
        <w:t xml:space="preserve"> or</w:t>
      </w:r>
      <w:r>
        <w:t xml:space="preserve"> 07836631776</w:t>
      </w:r>
    </w:p>
    <w:p w14:paraId="4A65FC08" w14:textId="77777777" w:rsidR="00F97EA7" w:rsidRPr="00F97EA7" w:rsidRDefault="00DD65EF" w:rsidP="00F97EA7">
      <w:pPr>
        <w:spacing w:after="0" w:line="240" w:lineRule="auto"/>
        <w:jc w:val="center"/>
        <w:rPr>
          <w:b/>
          <w:bCs/>
          <w:sz w:val="28"/>
          <w:szCs w:val="28"/>
        </w:rPr>
      </w:pPr>
      <w:r w:rsidRPr="00F97EA7">
        <w:rPr>
          <w:b/>
          <w:bCs/>
          <w:sz w:val="28"/>
          <w:szCs w:val="28"/>
        </w:rPr>
        <w:t>RIDE</w:t>
      </w:r>
      <w:r w:rsidR="00F97EA7" w:rsidRPr="00F97EA7">
        <w:rPr>
          <w:b/>
          <w:bCs/>
          <w:sz w:val="28"/>
          <w:szCs w:val="28"/>
        </w:rPr>
        <w:t xml:space="preserve">, </w:t>
      </w:r>
      <w:r w:rsidRPr="00F97EA7">
        <w:rPr>
          <w:b/>
          <w:bCs/>
          <w:sz w:val="28"/>
          <w:szCs w:val="28"/>
        </w:rPr>
        <w:t xml:space="preserve">STRIDE </w:t>
      </w:r>
      <w:r w:rsidR="00F97EA7" w:rsidRPr="00F97EA7">
        <w:rPr>
          <w:b/>
          <w:bCs/>
          <w:sz w:val="28"/>
          <w:szCs w:val="28"/>
        </w:rPr>
        <w:t xml:space="preserve">&amp; SAIL </w:t>
      </w:r>
      <w:r w:rsidRPr="00F97EA7">
        <w:rPr>
          <w:b/>
          <w:bCs/>
          <w:sz w:val="28"/>
          <w:szCs w:val="28"/>
        </w:rPr>
        <w:t>FINANCIAL MANAGEMENT RECORD 202</w:t>
      </w:r>
      <w:r w:rsidR="00F97EA7" w:rsidRPr="00F97EA7">
        <w:rPr>
          <w:b/>
          <w:bCs/>
          <w:sz w:val="28"/>
          <w:szCs w:val="28"/>
        </w:rPr>
        <w:t>6</w:t>
      </w:r>
    </w:p>
    <w:p w14:paraId="6D5F2E8C" w14:textId="1376EC34" w:rsidR="00F97EA7" w:rsidRDefault="00DD65EF" w:rsidP="00F97EA7">
      <w:pPr>
        <w:spacing w:after="0" w:line="240" w:lineRule="auto"/>
        <w:jc w:val="center"/>
      </w:pPr>
      <w:r w:rsidRPr="00DD65EF">
        <w:rPr>
          <w:b/>
          <w:bCs/>
        </w:rPr>
        <w:t xml:space="preserve">For completion by the Church Representative and returned by no later than 31 October 2026. </w:t>
      </w:r>
      <w:r>
        <w:t>This sheet is designed to help you</w:t>
      </w:r>
      <w:r w:rsidR="001E7FD3">
        <w:t>r</w:t>
      </w:r>
      <w:r>
        <w:t xml:space="preserve"> account for the various sources of sponsorship for your church.</w:t>
      </w:r>
    </w:p>
    <w:p w14:paraId="5614040D" w14:textId="77777777" w:rsidR="00B41099" w:rsidRPr="00F97EA7" w:rsidRDefault="00B41099" w:rsidP="00F97EA7">
      <w:pPr>
        <w:spacing w:after="0" w:line="240" w:lineRule="auto"/>
        <w:jc w:val="center"/>
        <w:rPr>
          <w:sz w:val="28"/>
          <w:szCs w:val="28"/>
        </w:rPr>
      </w:pPr>
    </w:p>
    <w:tbl>
      <w:tblPr>
        <w:tblStyle w:val="TableGrid"/>
        <w:tblW w:w="0" w:type="auto"/>
        <w:tblLook w:val="04A0" w:firstRow="1" w:lastRow="0" w:firstColumn="1" w:lastColumn="0" w:noHBand="0" w:noVBand="1"/>
      </w:tblPr>
      <w:tblGrid>
        <w:gridCol w:w="2740"/>
        <w:gridCol w:w="1508"/>
        <w:gridCol w:w="1843"/>
        <w:gridCol w:w="4869"/>
      </w:tblGrid>
      <w:tr w:rsidR="00F97EA7" w14:paraId="3988A474" w14:textId="77777777" w:rsidTr="00F97EA7">
        <w:tc>
          <w:tcPr>
            <w:tcW w:w="2740" w:type="dxa"/>
          </w:tcPr>
          <w:p w14:paraId="0AF41DC6" w14:textId="48A240D2" w:rsidR="00F97EA7" w:rsidRPr="00F97EA7" w:rsidRDefault="00F97EA7" w:rsidP="00F97EA7">
            <w:pPr>
              <w:rPr>
                <w:b/>
                <w:bCs/>
              </w:rPr>
            </w:pPr>
            <w:r w:rsidRPr="00F97EA7">
              <w:rPr>
                <w:b/>
                <w:bCs/>
              </w:rPr>
              <w:t>Participant’s Name</w:t>
            </w:r>
          </w:p>
        </w:tc>
        <w:tc>
          <w:tcPr>
            <w:tcW w:w="1508" w:type="dxa"/>
          </w:tcPr>
          <w:p w14:paraId="5226F3CB" w14:textId="2DD2E1D6" w:rsidR="00F97EA7" w:rsidRPr="00F97EA7" w:rsidRDefault="00F97EA7" w:rsidP="00F97EA7">
            <w:pPr>
              <w:rPr>
                <w:b/>
                <w:bCs/>
              </w:rPr>
            </w:pPr>
            <w:r w:rsidRPr="00F97EA7">
              <w:rPr>
                <w:b/>
                <w:bCs/>
              </w:rPr>
              <w:t>Amount Raised</w:t>
            </w:r>
          </w:p>
        </w:tc>
        <w:tc>
          <w:tcPr>
            <w:tcW w:w="1843" w:type="dxa"/>
          </w:tcPr>
          <w:p w14:paraId="3B639BCC" w14:textId="724DDD18" w:rsidR="00F97EA7" w:rsidRPr="00F97EA7" w:rsidRDefault="00F97EA7" w:rsidP="00F97EA7">
            <w:pPr>
              <w:rPr>
                <w:b/>
                <w:bCs/>
              </w:rPr>
            </w:pPr>
            <w:r w:rsidRPr="00F97EA7">
              <w:rPr>
                <w:b/>
                <w:bCs/>
              </w:rPr>
              <w:t>Did you use JustGiving?</w:t>
            </w:r>
          </w:p>
        </w:tc>
        <w:tc>
          <w:tcPr>
            <w:tcW w:w="4869" w:type="dxa"/>
          </w:tcPr>
          <w:p w14:paraId="775CADE8" w14:textId="799EE11D" w:rsidR="00F97EA7" w:rsidRPr="00F97EA7" w:rsidRDefault="00F97EA7" w:rsidP="00F97EA7">
            <w:pPr>
              <w:rPr>
                <w:b/>
                <w:bCs/>
              </w:rPr>
            </w:pPr>
            <w:r w:rsidRPr="00F97EA7">
              <w:rPr>
                <w:b/>
                <w:bCs/>
              </w:rPr>
              <w:t>Name of Church/Chapel to receive 50%</w:t>
            </w:r>
          </w:p>
        </w:tc>
      </w:tr>
      <w:tr w:rsidR="00F97EA7" w14:paraId="47EB1F1A" w14:textId="77777777" w:rsidTr="00F97EA7">
        <w:tc>
          <w:tcPr>
            <w:tcW w:w="2740" w:type="dxa"/>
          </w:tcPr>
          <w:p w14:paraId="73A082A7" w14:textId="77777777" w:rsidR="00F97EA7" w:rsidRDefault="00F97EA7" w:rsidP="00F97EA7"/>
          <w:p w14:paraId="4A19C3B1" w14:textId="77777777" w:rsidR="00F97EA7" w:rsidRDefault="00F97EA7" w:rsidP="00F97EA7"/>
        </w:tc>
        <w:tc>
          <w:tcPr>
            <w:tcW w:w="1508" w:type="dxa"/>
          </w:tcPr>
          <w:p w14:paraId="59753710" w14:textId="77777777" w:rsidR="00F97EA7" w:rsidRDefault="00F97EA7" w:rsidP="00F97EA7"/>
        </w:tc>
        <w:tc>
          <w:tcPr>
            <w:tcW w:w="1843" w:type="dxa"/>
          </w:tcPr>
          <w:p w14:paraId="00CE51E2" w14:textId="77777777" w:rsidR="00F97EA7" w:rsidRDefault="00F97EA7" w:rsidP="00F97EA7"/>
        </w:tc>
        <w:tc>
          <w:tcPr>
            <w:tcW w:w="4869" w:type="dxa"/>
          </w:tcPr>
          <w:p w14:paraId="06280241" w14:textId="77777777" w:rsidR="00F97EA7" w:rsidRDefault="00F97EA7" w:rsidP="00F97EA7"/>
        </w:tc>
      </w:tr>
      <w:tr w:rsidR="00F97EA7" w14:paraId="587EDB02" w14:textId="77777777" w:rsidTr="00F97EA7">
        <w:tc>
          <w:tcPr>
            <w:tcW w:w="2740" w:type="dxa"/>
          </w:tcPr>
          <w:p w14:paraId="61D1948D" w14:textId="77777777" w:rsidR="00F97EA7" w:rsidRDefault="00F97EA7" w:rsidP="00F97EA7"/>
          <w:p w14:paraId="22150338" w14:textId="77777777" w:rsidR="00F97EA7" w:rsidRDefault="00F97EA7" w:rsidP="00F97EA7"/>
        </w:tc>
        <w:tc>
          <w:tcPr>
            <w:tcW w:w="1508" w:type="dxa"/>
          </w:tcPr>
          <w:p w14:paraId="1B293C9C" w14:textId="77777777" w:rsidR="00F97EA7" w:rsidRDefault="00F97EA7" w:rsidP="00F97EA7"/>
        </w:tc>
        <w:tc>
          <w:tcPr>
            <w:tcW w:w="1843" w:type="dxa"/>
          </w:tcPr>
          <w:p w14:paraId="1806E82B" w14:textId="77777777" w:rsidR="00F97EA7" w:rsidRDefault="00F97EA7" w:rsidP="00F97EA7"/>
        </w:tc>
        <w:tc>
          <w:tcPr>
            <w:tcW w:w="4869" w:type="dxa"/>
          </w:tcPr>
          <w:p w14:paraId="5C0575A3" w14:textId="77777777" w:rsidR="00F97EA7" w:rsidRDefault="00F97EA7" w:rsidP="00F97EA7"/>
        </w:tc>
      </w:tr>
      <w:tr w:rsidR="00F97EA7" w14:paraId="7A3C713D" w14:textId="77777777" w:rsidTr="00F97EA7">
        <w:tc>
          <w:tcPr>
            <w:tcW w:w="2740" w:type="dxa"/>
          </w:tcPr>
          <w:p w14:paraId="7ADE5C68" w14:textId="77777777" w:rsidR="00F97EA7" w:rsidRDefault="00F97EA7" w:rsidP="00F97EA7"/>
          <w:p w14:paraId="15A4D20B" w14:textId="77777777" w:rsidR="00F97EA7" w:rsidRDefault="00F97EA7" w:rsidP="00F97EA7"/>
        </w:tc>
        <w:tc>
          <w:tcPr>
            <w:tcW w:w="1508" w:type="dxa"/>
          </w:tcPr>
          <w:p w14:paraId="6F1A9C34" w14:textId="77777777" w:rsidR="00F97EA7" w:rsidRDefault="00F97EA7" w:rsidP="00F97EA7"/>
        </w:tc>
        <w:tc>
          <w:tcPr>
            <w:tcW w:w="1843" w:type="dxa"/>
          </w:tcPr>
          <w:p w14:paraId="6AE7572C" w14:textId="77777777" w:rsidR="00F97EA7" w:rsidRDefault="00F97EA7" w:rsidP="00F97EA7"/>
        </w:tc>
        <w:tc>
          <w:tcPr>
            <w:tcW w:w="4869" w:type="dxa"/>
          </w:tcPr>
          <w:p w14:paraId="48081C8F" w14:textId="77777777" w:rsidR="00F97EA7" w:rsidRDefault="00F97EA7" w:rsidP="00F97EA7"/>
        </w:tc>
      </w:tr>
      <w:tr w:rsidR="00F97EA7" w14:paraId="5623FC4C" w14:textId="77777777" w:rsidTr="00F97EA7">
        <w:tc>
          <w:tcPr>
            <w:tcW w:w="2740" w:type="dxa"/>
          </w:tcPr>
          <w:p w14:paraId="75E7D850" w14:textId="77777777" w:rsidR="00F97EA7" w:rsidRDefault="00F97EA7" w:rsidP="00F97EA7"/>
          <w:p w14:paraId="79D6D7C7" w14:textId="77777777" w:rsidR="00F97EA7" w:rsidRDefault="00F97EA7" w:rsidP="00F97EA7"/>
        </w:tc>
        <w:tc>
          <w:tcPr>
            <w:tcW w:w="1508" w:type="dxa"/>
          </w:tcPr>
          <w:p w14:paraId="4220DDB0" w14:textId="77777777" w:rsidR="00F97EA7" w:rsidRDefault="00F97EA7" w:rsidP="00F97EA7"/>
        </w:tc>
        <w:tc>
          <w:tcPr>
            <w:tcW w:w="1843" w:type="dxa"/>
          </w:tcPr>
          <w:p w14:paraId="01E56E1A" w14:textId="77777777" w:rsidR="00F97EA7" w:rsidRDefault="00F97EA7" w:rsidP="00F97EA7"/>
        </w:tc>
        <w:tc>
          <w:tcPr>
            <w:tcW w:w="4869" w:type="dxa"/>
          </w:tcPr>
          <w:p w14:paraId="59BD81A8" w14:textId="77777777" w:rsidR="00F97EA7" w:rsidRDefault="00F97EA7" w:rsidP="00F97EA7"/>
        </w:tc>
      </w:tr>
      <w:tr w:rsidR="00F97EA7" w14:paraId="1D9B283D" w14:textId="77777777" w:rsidTr="00F97EA7">
        <w:tc>
          <w:tcPr>
            <w:tcW w:w="2740" w:type="dxa"/>
          </w:tcPr>
          <w:p w14:paraId="0CCC73CE" w14:textId="77777777" w:rsidR="00F97EA7" w:rsidRDefault="00F97EA7" w:rsidP="00F97EA7"/>
          <w:p w14:paraId="3D92E087" w14:textId="77777777" w:rsidR="00F97EA7" w:rsidRDefault="00F97EA7" w:rsidP="00F97EA7"/>
        </w:tc>
        <w:tc>
          <w:tcPr>
            <w:tcW w:w="1508" w:type="dxa"/>
          </w:tcPr>
          <w:p w14:paraId="46BC6A9E" w14:textId="77777777" w:rsidR="00F97EA7" w:rsidRDefault="00F97EA7" w:rsidP="00F97EA7"/>
        </w:tc>
        <w:tc>
          <w:tcPr>
            <w:tcW w:w="1843" w:type="dxa"/>
          </w:tcPr>
          <w:p w14:paraId="4553057E" w14:textId="77777777" w:rsidR="00F97EA7" w:rsidRDefault="00F97EA7" w:rsidP="00F97EA7"/>
        </w:tc>
        <w:tc>
          <w:tcPr>
            <w:tcW w:w="4869" w:type="dxa"/>
          </w:tcPr>
          <w:p w14:paraId="1D06814D" w14:textId="77777777" w:rsidR="00F97EA7" w:rsidRDefault="00F97EA7" w:rsidP="00F97EA7"/>
        </w:tc>
      </w:tr>
      <w:tr w:rsidR="00F97EA7" w14:paraId="6409FC41" w14:textId="77777777" w:rsidTr="00F97EA7">
        <w:tc>
          <w:tcPr>
            <w:tcW w:w="2740" w:type="dxa"/>
          </w:tcPr>
          <w:p w14:paraId="39E6DC2D" w14:textId="77777777" w:rsidR="00F97EA7" w:rsidRDefault="00F97EA7" w:rsidP="00F97EA7"/>
          <w:p w14:paraId="646367A7" w14:textId="77777777" w:rsidR="00F97EA7" w:rsidRDefault="00F97EA7" w:rsidP="00F97EA7"/>
        </w:tc>
        <w:tc>
          <w:tcPr>
            <w:tcW w:w="1508" w:type="dxa"/>
          </w:tcPr>
          <w:p w14:paraId="548C540C" w14:textId="77777777" w:rsidR="00F97EA7" w:rsidRDefault="00F97EA7" w:rsidP="00F97EA7"/>
        </w:tc>
        <w:tc>
          <w:tcPr>
            <w:tcW w:w="1843" w:type="dxa"/>
          </w:tcPr>
          <w:p w14:paraId="26813D28" w14:textId="77777777" w:rsidR="00F97EA7" w:rsidRDefault="00F97EA7" w:rsidP="00F97EA7"/>
        </w:tc>
        <w:tc>
          <w:tcPr>
            <w:tcW w:w="4869" w:type="dxa"/>
          </w:tcPr>
          <w:p w14:paraId="4713F77B" w14:textId="77777777" w:rsidR="00F97EA7" w:rsidRDefault="00F97EA7" w:rsidP="00F97EA7"/>
        </w:tc>
      </w:tr>
      <w:tr w:rsidR="00F97EA7" w14:paraId="09B43B2B" w14:textId="77777777" w:rsidTr="00F97EA7">
        <w:tc>
          <w:tcPr>
            <w:tcW w:w="2740" w:type="dxa"/>
          </w:tcPr>
          <w:p w14:paraId="46727AE3" w14:textId="77777777" w:rsidR="00F97EA7" w:rsidRDefault="00F97EA7" w:rsidP="00F97EA7"/>
          <w:p w14:paraId="39981DFC" w14:textId="77777777" w:rsidR="00F97EA7" w:rsidRDefault="00F97EA7" w:rsidP="00F97EA7"/>
        </w:tc>
        <w:tc>
          <w:tcPr>
            <w:tcW w:w="1508" w:type="dxa"/>
          </w:tcPr>
          <w:p w14:paraId="1BC3118F" w14:textId="77777777" w:rsidR="00F97EA7" w:rsidRDefault="00F97EA7" w:rsidP="00F97EA7"/>
        </w:tc>
        <w:tc>
          <w:tcPr>
            <w:tcW w:w="1843" w:type="dxa"/>
          </w:tcPr>
          <w:p w14:paraId="25855997" w14:textId="77777777" w:rsidR="00F97EA7" w:rsidRDefault="00F97EA7" w:rsidP="00F97EA7"/>
        </w:tc>
        <w:tc>
          <w:tcPr>
            <w:tcW w:w="4869" w:type="dxa"/>
          </w:tcPr>
          <w:p w14:paraId="07CACA01" w14:textId="77777777" w:rsidR="00F97EA7" w:rsidRDefault="00F97EA7" w:rsidP="00F97EA7"/>
        </w:tc>
      </w:tr>
      <w:tr w:rsidR="00F97EA7" w14:paraId="3A59063C" w14:textId="77777777" w:rsidTr="00F97EA7">
        <w:tc>
          <w:tcPr>
            <w:tcW w:w="2740" w:type="dxa"/>
          </w:tcPr>
          <w:p w14:paraId="488E62F3" w14:textId="77777777" w:rsidR="00F97EA7" w:rsidRDefault="00F97EA7" w:rsidP="00F97EA7"/>
          <w:p w14:paraId="7BD12273" w14:textId="77777777" w:rsidR="00F97EA7" w:rsidRDefault="00F97EA7" w:rsidP="00F97EA7"/>
        </w:tc>
        <w:tc>
          <w:tcPr>
            <w:tcW w:w="1508" w:type="dxa"/>
          </w:tcPr>
          <w:p w14:paraId="21238832" w14:textId="77777777" w:rsidR="00F97EA7" w:rsidRDefault="00F97EA7" w:rsidP="00F97EA7"/>
        </w:tc>
        <w:tc>
          <w:tcPr>
            <w:tcW w:w="1843" w:type="dxa"/>
          </w:tcPr>
          <w:p w14:paraId="6B2CA7B9" w14:textId="77777777" w:rsidR="00F97EA7" w:rsidRDefault="00F97EA7" w:rsidP="00F97EA7"/>
        </w:tc>
        <w:tc>
          <w:tcPr>
            <w:tcW w:w="4869" w:type="dxa"/>
          </w:tcPr>
          <w:p w14:paraId="2B2B61F0" w14:textId="77777777" w:rsidR="00F97EA7" w:rsidRDefault="00F97EA7" w:rsidP="00F97EA7"/>
        </w:tc>
      </w:tr>
      <w:tr w:rsidR="00F97EA7" w14:paraId="2E51E737" w14:textId="77777777" w:rsidTr="00F97EA7">
        <w:tc>
          <w:tcPr>
            <w:tcW w:w="2740" w:type="dxa"/>
          </w:tcPr>
          <w:p w14:paraId="008D1291" w14:textId="77777777" w:rsidR="00F97EA7" w:rsidRDefault="00F97EA7" w:rsidP="00F97EA7"/>
          <w:p w14:paraId="045101AB" w14:textId="77777777" w:rsidR="00F97EA7" w:rsidRDefault="00F97EA7" w:rsidP="00F97EA7"/>
        </w:tc>
        <w:tc>
          <w:tcPr>
            <w:tcW w:w="1508" w:type="dxa"/>
          </w:tcPr>
          <w:p w14:paraId="32B9B6BE" w14:textId="77777777" w:rsidR="00F97EA7" w:rsidRDefault="00F97EA7" w:rsidP="00F97EA7"/>
        </w:tc>
        <w:tc>
          <w:tcPr>
            <w:tcW w:w="1843" w:type="dxa"/>
          </w:tcPr>
          <w:p w14:paraId="19A464A7" w14:textId="77777777" w:rsidR="00F97EA7" w:rsidRDefault="00F97EA7" w:rsidP="00F97EA7"/>
        </w:tc>
        <w:tc>
          <w:tcPr>
            <w:tcW w:w="4869" w:type="dxa"/>
          </w:tcPr>
          <w:p w14:paraId="52B61509" w14:textId="77777777" w:rsidR="00F97EA7" w:rsidRDefault="00F97EA7" w:rsidP="00F97EA7"/>
        </w:tc>
      </w:tr>
      <w:tr w:rsidR="00F97EA7" w14:paraId="2A043EEE" w14:textId="77777777" w:rsidTr="00F97EA7">
        <w:tc>
          <w:tcPr>
            <w:tcW w:w="2740" w:type="dxa"/>
          </w:tcPr>
          <w:p w14:paraId="13FEB87A" w14:textId="77777777" w:rsidR="00F97EA7" w:rsidRDefault="00F97EA7" w:rsidP="00F97EA7"/>
          <w:p w14:paraId="1872BE62" w14:textId="77777777" w:rsidR="00F97EA7" w:rsidRDefault="00F97EA7" w:rsidP="00F97EA7"/>
        </w:tc>
        <w:tc>
          <w:tcPr>
            <w:tcW w:w="1508" w:type="dxa"/>
          </w:tcPr>
          <w:p w14:paraId="04FE7D03" w14:textId="77777777" w:rsidR="00F97EA7" w:rsidRDefault="00F97EA7" w:rsidP="00F97EA7"/>
        </w:tc>
        <w:tc>
          <w:tcPr>
            <w:tcW w:w="1843" w:type="dxa"/>
          </w:tcPr>
          <w:p w14:paraId="320E938A" w14:textId="77777777" w:rsidR="00F97EA7" w:rsidRDefault="00F97EA7" w:rsidP="00F97EA7"/>
        </w:tc>
        <w:tc>
          <w:tcPr>
            <w:tcW w:w="4869" w:type="dxa"/>
          </w:tcPr>
          <w:p w14:paraId="743ED87E" w14:textId="77777777" w:rsidR="00F97EA7" w:rsidRDefault="00F97EA7" w:rsidP="00F97EA7"/>
        </w:tc>
      </w:tr>
      <w:tr w:rsidR="00F97EA7" w14:paraId="68FD02BE" w14:textId="77777777" w:rsidTr="00F97EA7">
        <w:tc>
          <w:tcPr>
            <w:tcW w:w="2740" w:type="dxa"/>
          </w:tcPr>
          <w:p w14:paraId="18038518" w14:textId="77777777" w:rsidR="00F97EA7" w:rsidRDefault="00F97EA7" w:rsidP="00F97EA7"/>
          <w:p w14:paraId="7FEEEC53" w14:textId="77777777" w:rsidR="00F97EA7" w:rsidRDefault="00F97EA7" w:rsidP="00F97EA7"/>
        </w:tc>
        <w:tc>
          <w:tcPr>
            <w:tcW w:w="1508" w:type="dxa"/>
          </w:tcPr>
          <w:p w14:paraId="0BED3161" w14:textId="77777777" w:rsidR="00F97EA7" w:rsidRDefault="00F97EA7" w:rsidP="00F97EA7"/>
        </w:tc>
        <w:tc>
          <w:tcPr>
            <w:tcW w:w="1843" w:type="dxa"/>
          </w:tcPr>
          <w:p w14:paraId="258C0838" w14:textId="77777777" w:rsidR="00F97EA7" w:rsidRDefault="00F97EA7" w:rsidP="00F97EA7"/>
        </w:tc>
        <w:tc>
          <w:tcPr>
            <w:tcW w:w="4869" w:type="dxa"/>
          </w:tcPr>
          <w:p w14:paraId="082405BE" w14:textId="77777777" w:rsidR="00F97EA7" w:rsidRDefault="00F97EA7" w:rsidP="00F97EA7"/>
        </w:tc>
      </w:tr>
      <w:tr w:rsidR="00F97EA7" w14:paraId="72B2EFF4" w14:textId="77777777" w:rsidTr="00F97EA7">
        <w:tc>
          <w:tcPr>
            <w:tcW w:w="2740" w:type="dxa"/>
          </w:tcPr>
          <w:p w14:paraId="0BBD8782" w14:textId="77777777" w:rsidR="00F97EA7" w:rsidRDefault="00F97EA7" w:rsidP="00F97EA7"/>
          <w:p w14:paraId="4D5F201E" w14:textId="77777777" w:rsidR="00F97EA7" w:rsidRDefault="00F97EA7" w:rsidP="00F97EA7"/>
        </w:tc>
        <w:tc>
          <w:tcPr>
            <w:tcW w:w="1508" w:type="dxa"/>
          </w:tcPr>
          <w:p w14:paraId="55600AB8" w14:textId="77777777" w:rsidR="00F97EA7" w:rsidRDefault="00F97EA7" w:rsidP="00F97EA7"/>
        </w:tc>
        <w:tc>
          <w:tcPr>
            <w:tcW w:w="1843" w:type="dxa"/>
          </w:tcPr>
          <w:p w14:paraId="60881D4B" w14:textId="77777777" w:rsidR="00F97EA7" w:rsidRDefault="00F97EA7" w:rsidP="00F97EA7"/>
        </w:tc>
        <w:tc>
          <w:tcPr>
            <w:tcW w:w="4869" w:type="dxa"/>
          </w:tcPr>
          <w:p w14:paraId="60D8A807" w14:textId="77777777" w:rsidR="00F97EA7" w:rsidRDefault="00F97EA7" w:rsidP="00F97EA7"/>
        </w:tc>
      </w:tr>
      <w:tr w:rsidR="00F97EA7" w14:paraId="3BC68812" w14:textId="77777777" w:rsidTr="0050732C">
        <w:tc>
          <w:tcPr>
            <w:tcW w:w="4248" w:type="dxa"/>
            <w:gridSpan w:val="2"/>
          </w:tcPr>
          <w:p w14:paraId="7A461B65" w14:textId="77777777" w:rsidR="00F97EA7" w:rsidRDefault="00F97EA7" w:rsidP="00F97EA7">
            <w:r>
              <w:t>Total                                            £</w:t>
            </w:r>
          </w:p>
          <w:p w14:paraId="07120B1A" w14:textId="77777777" w:rsidR="00F97EA7" w:rsidRDefault="00F97EA7" w:rsidP="00F97EA7"/>
          <w:p w14:paraId="42B43CFA" w14:textId="4F4880EF" w:rsidR="00F97EA7" w:rsidRDefault="00F97EA7" w:rsidP="00F97EA7"/>
        </w:tc>
        <w:tc>
          <w:tcPr>
            <w:tcW w:w="1843" w:type="dxa"/>
          </w:tcPr>
          <w:p w14:paraId="179423DB" w14:textId="77777777" w:rsidR="00F97EA7" w:rsidRDefault="00F97EA7" w:rsidP="00F97EA7"/>
        </w:tc>
        <w:tc>
          <w:tcPr>
            <w:tcW w:w="4869" w:type="dxa"/>
          </w:tcPr>
          <w:p w14:paraId="293044A7" w14:textId="77777777" w:rsidR="00F97EA7" w:rsidRDefault="00F97EA7" w:rsidP="00F97EA7"/>
        </w:tc>
      </w:tr>
    </w:tbl>
    <w:p w14:paraId="7E3E4771" w14:textId="0701B496" w:rsidR="00F97EA7" w:rsidRDefault="00F97EA7" w:rsidP="00F97EA7">
      <w:pPr>
        <w:spacing w:after="0" w:line="240" w:lineRule="auto"/>
        <w:rPr>
          <w:b/>
          <w:bCs/>
        </w:rPr>
      </w:pPr>
      <w:r w:rsidRPr="00F97EA7">
        <w:rPr>
          <w:b/>
          <w:bCs/>
        </w:rPr>
        <w:t>1</w:t>
      </w:r>
      <w:r>
        <w:rPr>
          <w:b/>
          <w:bCs/>
        </w:rPr>
        <w:t xml:space="preserve">:  </w:t>
      </w:r>
      <w:r w:rsidRPr="00F97EA7">
        <w:rPr>
          <w:b/>
          <w:bCs/>
        </w:rPr>
        <w:t xml:space="preserve">Collect Sponsorship forms (D) and make sure each has the Church Reference Number on it. </w:t>
      </w:r>
    </w:p>
    <w:p w14:paraId="467270F2" w14:textId="45E28447" w:rsidR="00F97EA7" w:rsidRDefault="00F97EA7" w:rsidP="00F97EA7">
      <w:pPr>
        <w:spacing w:after="0" w:line="240" w:lineRule="auto"/>
        <w:rPr>
          <w:b/>
          <w:bCs/>
        </w:rPr>
      </w:pPr>
      <w:r w:rsidRPr="00F97EA7">
        <w:rPr>
          <w:b/>
          <w:bCs/>
        </w:rPr>
        <w:t>2</w:t>
      </w:r>
      <w:r>
        <w:rPr>
          <w:b/>
          <w:bCs/>
        </w:rPr>
        <w:t xml:space="preserve">:  </w:t>
      </w:r>
      <w:r w:rsidRPr="00F97EA7">
        <w:rPr>
          <w:b/>
          <w:bCs/>
        </w:rPr>
        <w:t xml:space="preserve">Please collect up all cash and bank it locally [ideally through your church account] and make single BACS payment. Please do not pay by cheque because we incur bank charges on every cheque, reducing the value of the funds raised. If unavoidable, cheques and third-party cheques must be made out to </w:t>
      </w:r>
      <w:r>
        <w:rPr>
          <w:b/>
          <w:bCs/>
        </w:rPr>
        <w:t>C</w:t>
      </w:r>
      <w:r w:rsidRPr="00F97EA7">
        <w:rPr>
          <w:b/>
          <w:bCs/>
        </w:rPr>
        <w:t>HCT</w:t>
      </w:r>
      <w:r>
        <w:rPr>
          <w:b/>
          <w:bCs/>
        </w:rPr>
        <w:t>RS&amp;</w:t>
      </w:r>
      <w:r w:rsidRPr="00F97EA7">
        <w:rPr>
          <w:b/>
          <w:bCs/>
        </w:rPr>
        <w:t xml:space="preserve">S, no spaces. </w:t>
      </w:r>
    </w:p>
    <w:p w14:paraId="37CD4D73" w14:textId="149F8307" w:rsidR="00F97EA7" w:rsidRPr="00F97EA7" w:rsidRDefault="00F97EA7" w:rsidP="00F97EA7">
      <w:pPr>
        <w:spacing w:after="0" w:line="240" w:lineRule="auto"/>
        <w:rPr>
          <w:b/>
          <w:bCs/>
        </w:rPr>
      </w:pPr>
      <w:r w:rsidRPr="00F97EA7">
        <w:rPr>
          <w:b/>
          <w:bCs/>
        </w:rPr>
        <w:t>3. Put Sponsorship forms (D) and this form (J) into the envelope with the Remittance Form (K</w:t>
      </w:r>
      <w:r>
        <w:rPr>
          <w:b/>
          <w:bCs/>
        </w:rPr>
        <w:t>)</w:t>
      </w:r>
    </w:p>
    <w:sectPr w:rsidR="00F97EA7" w:rsidRPr="00F97EA7" w:rsidSect="00FB5E84">
      <w:headerReference w:type="default" r:id="rId7"/>
      <w:pgSz w:w="11906" w:h="16838"/>
      <w:pgMar w:top="510" w:right="369" w:bottom="816"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96AE" w14:textId="77777777" w:rsidR="0073612C" w:rsidRDefault="0073612C" w:rsidP="00F32873">
      <w:pPr>
        <w:spacing w:after="0" w:line="240" w:lineRule="auto"/>
      </w:pPr>
      <w:r>
        <w:separator/>
      </w:r>
    </w:p>
  </w:endnote>
  <w:endnote w:type="continuationSeparator" w:id="0">
    <w:p w14:paraId="684AC589" w14:textId="77777777" w:rsidR="0073612C" w:rsidRDefault="0073612C" w:rsidP="00F3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AD5C" w14:textId="77777777" w:rsidR="0073612C" w:rsidRDefault="0073612C" w:rsidP="00F32873">
      <w:pPr>
        <w:spacing w:after="0" w:line="240" w:lineRule="auto"/>
      </w:pPr>
      <w:r>
        <w:separator/>
      </w:r>
    </w:p>
  </w:footnote>
  <w:footnote w:type="continuationSeparator" w:id="0">
    <w:p w14:paraId="3E1CC190" w14:textId="77777777" w:rsidR="0073612C" w:rsidRDefault="0073612C" w:rsidP="00F32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F5A7" w14:textId="586591A1" w:rsidR="00F32873" w:rsidRDefault="001E7FD3" w:rsidP="001E7FD3">
    <w:pPr>
      <w:pStyle w:val="Header"/>
    </w:pPr>
    <w:r>
      <w:rPr>
        <w:noProof/>
      </w:rPr>
      <w:drawing>
        <wp:inline distT="0" distB="0" distL="0" distR="0" wp14:anchorId="4B90B736" wp14:editId="1353DDF6">
          <wp:extent cx="6965950" cy="2249170"/>
          <wp:effectExtent l="0" t="0" r="6350" b="0"/>
          <wp:docPr id="753141113"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41113" name="Picture 2"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65950" cy="22491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73"/>
    <w:rsid w:val="001E7FD3"/>
    <w:rsid w:val="00252793"/>
    <w:rsid w:val="00320052"/>
    <w:rsid w:val="004653FE"/>
    <w:rsid w:val="0073612C"/>
    <w:rsid w:val="00961628"/>
    <w:rsid w:val="00B41099"/>
    <w:rsid w:val="00B41ED8"/>
    <w:rsid w:val="00C800BF"/>
    <w:rsid w:val="00DA4494"/>
    <w:rsid w:val="00DD65EF"/>
    <w:rsid w:val="00DF2082"/>
    <w:rsid w:val="00E92897"/>
    <w:rsid w:val="00F32873"/>
    <w:rsid w:val="00F97EA7"/>
    <w:rsid w:val="00FB5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0CD0"/>
  <w15:chartTrackingRefBased/>
  <w15:docId w15:val="{DD196BA5-539F-3D4F-A716-010AB2DA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873"/>
    <w:rPr>
      <w:rFonts w:eastAsiaTheme="majorEastAsia" w:cstheme="majorBidi"/>
      <w:color w:val="272727" w:themeColor="text1" w:themeTint="D8"/>
    </w:rPr>
  </w:style>
  <w:style w:type="paragraph" w:styleId="Title">
    <w:name w:val="Title"/>
    <w:basedOn w:val="Normal"/>
    <w:next w:val="Normal"/>
    <w:link w:val="TitleChar"/>
    <w:uiPriority w:val="10"/>
    <w:qFormat/>
    <w:rsid w:val="00F32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873"/>
    <w:pPr>
      <w:spacing w:before="160"/>
      <w:jc w:val="center"/>
    </w:pPr>
    <w:rPr>
      <w:i/>
      <w:iCs/>
      <w:color w:val="404040" w:themeColor="text1" w:themeTint="BF"/>
    </w:rPr>
  </w:style>
  <w:style w:type="character" w:customStyle="1" w:styleId="QuoteChar">
    <w:name w:val="Quote Char"/>
    <w:basedOn w:val="DefaultParagraphFont"/>
    <w:link w:val="Quote"/>
    <w:uiPriority w:val="29"/>
    <w:rsid w:val="00F32873"/>
    <w:rPr>
      <w:i/>
      <w:iCs/>
      <w:color w:val="404040" w:themeColor="text1" w:themeTint="BF"/>
    </w:rPr>
  </w:style>
  <w:style w:type="paragraph" w:styleId="ListParagraph">
    <w:name w:val="List Paragraph"/>
    <w:basedOn w:val="Normal"/>
    <w:uiPriority w:val="34"/>
    <w:qFormat/>
    <w:rsid w:val="00F32873"/>
    <w:pPr>
      <w:ind w:left="720"/>
      <w:contextualSpacing/>
    </w:pPr>
  </w:style>
  <w:style w:type="character" w:styleId="IntenseEmphasis">
    <w:name w:val="Intense Emphasis"/>
    <w:basedOn w:val="DefaultParagraphFont"/>
    <w:uiPriority w:val="21"/>
    <w:qFormat/>
    <w:rsid w:val="00F32873"/>
    <w:rPr>
      <w:i/>
      <w:iCs/>
      <w:color w:val="0F4761" w:themeColor="accent1" w:themeShade="BF"/>
    </w:rPr>
  </w:style>
  <w:style w:type="paragraph" w:styleId="IntenseQuote">
    <w:name w:val="Intense Quote"/>
    <w:basedOn w:val="Normal"/>
    <w:next w:val="Normal"/>
    <w:link w:val="IntenseQuoteChar"/>
    <w:uiPriority w:val="30"/>
    <w:qFormat/>
    <w:rsid w:val="00F32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873"/>
    <w:rPr>
      <w:i/>
      <w:iCs/>
      <w:color w:val="0F4761" w:themeColor="accent1" w:themeShade="BF"/>
    </w:rPr>
  </w:style>
  <w:style w:type="character" w:styleId="IntenseReference">
    <w:name w:val="Intense Reference"/>
    <w:basedOn w:val="DefaultParagraphFont"/>
    <w:uiPriority w:val="32"/>
    <w:qFormat/>
    <w:rsid w:val="00F32873"/>
    <w:rPr>
      <w:b/>
      <w:bCs/>
      <w:smallCaps/>
      <w:color w:val="0F4761" w:themeColor="accent1" w:themeShade="BF"/>
      <w:spacing w:val="5"/>
    </w:rPr>
  </w:style>
  <w:style w:type="paragraph" w:styleId="Header">
    <w:name w:val="header"/>
    <w:basedOn w:val="Normal"/>
    <w:link w:val="HeaderChar"/>
    <w:uiPriority w:val="99"/>
    <w:unhideWhenUsed/>
    <w:rsid w:val="00F32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873"/>
  </w:style>
  <w:style w:type="paragraph" w:styleId="Footer">
    <w:name w:val="footer"/>
    <w:basedOn w:val="Normal"/>
    <w:link w:val="FooterChar"/>
    <w:uiPriority w:val="99"/>
    <w:unhideWhenUsed/>
    <w:rsid w:val="00F32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873"/>
  </w:style>
  <w:style w:type="table" w:styleId="TableGrid">
    <w:name w:val="Table Grid"/>
    <w:basedOn w:val="TableNormal"/>
    <w:uiPriority w:val="39"/>
    <w:rsid w:val="00F97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1099"/>
    <w:rPr>
      <w:color w:val="467886" w:themeColor="hyperlink"/>
      <w:u w:val="single"/>
    </w:rPr>
  </w:style>
  <w:style w:type="character" w:styleId="UnresolvedMention">
    <w:name w:val="Unresolved Mention"/>
    <w:basedOn w:val="DefaultParagraphFont"/>
    <w:uiPriority w:val="99"/>
    <w:semiHidden/>
    <w:unhideWhenUsed/>
    <w:rsid w:val="00B41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ss@chct.inf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890</Characters>
  <Application>Microsoft Office Word</Application>
  <DocSecurity>0</DocSecurity>
  <Lines>98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Sobey</dc:creator>
  <cp:keywords/>
  <dc:description/>
  <cp:lastModifiedBy>Stephen Sobey</cp:lastModifiedBy>
  <cp:revision>4</cp:revision>
  <cp:lastPrinted>2026-02-12T10:38:00Z</cp:lastPrinted>
  <dcterms:created xsi:type="dcterms:W3CDTF">2026-02-12T14:23:00Z</dcterms:created>
  <dcterms:modified xsi:type="dcterms:W3CDTF">2026-06-03T08:18:00Z</dcterms:modified>
</cp:coreProperties>
</file>